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6B6F" w:rsidRPr="00C9709F" w:rsidRDefault="00D06B6F" w:rsidP="00C9709F">
      <w:pPr>
        <w:ind w:firstLineChars="150" w:firstLine="420"/>
        <w:jc w:val="center"/>
        <w:rPr>
          <w:rFonts w:hint="eastAsia"/>
          <w:sz w:val="28"/>
          <w:szCs w:val="28"/>
        </w:rPr>
      </w:pPr>
      <w:r w:rsidRPr="00C9709F">
        <w:rPr>
          <w:rFonts w:hint="eastAsia"/>
          <w:sz w:val="28"/>
          <w:szCs w:val="28"/>
        </w:rPr>
        <w:t>人民公社的失败</w:t>
      </w:r>
      <w:r w:rsidR="00C9709F" w:rsidRPr="00C9709F">
        <w:rPr>
          <w:rFonts w:hint="eastAsia"/>
          <w:sz w:val="28"/>
          <w:szCs w:val="28"/>
        </w:rPr>
        <w:t>原因探究</w:t>
      </w:r>
    </w:p>
    <w:p w:rsidR="00D06B6F" w:rsidRDefault="00C9709F" w:rsidP="00345C29">
      <w:pPr>
        <w:ind w:firstLineChars="150" w:firstLine="315"/>
        <w:rPr>
          <w:rFonts w:hint="eastAsia"/>
        </w:rPr>
      </w:pPr>
      <w:r>
        <w:rPr>
          <w:rFonts w:hint="eastAsia"/>
        </w:rPr>
        <w:t xml:space="preserve">                                          2013201533       </w:t>
      </w:r>
      <w:r>
        <w:rPr>
          <w:rFonts w:hint="eastAsia"/>
        </w:rPr>
        <w:t>张玲</w:t>
      </w:r>
      <w:bookmarkStart w:id="0" w:name="_GoBack"/>
      <w:bookmarkEnd w:id="0"/>
    </w:p>
    <w:p w:rsidR="00345C29" w:rsidRDefault="00345C29" w:rsidP="00345C29">
      <w:pPr>
        <w:ind w:firstLineChars="150" w:firstLine="315"/>
        <w:rPr>
          <w:rFonts w:hint="eastAsia"/>
        </w:rPr>
      </w:pPr>
      <w:r>
        <w:rPr>
          <w:rFonts w:hint="eastAsia"/>
        </w:rPr>
        <w:t>上一次在读的过程中我只读到了互助组，而这一次，我读到了高级社和人民公社。而这一次我</w:t>
      </w:r>
      <w:proofErr w:type="gramStart"/>
      <w:r>
        <w:rPr>
          <w:rFonts w:hint="eastAsia"/>
        </w:rPr>
        <w:t>想分析</w:t>
      </w:r>
      <w:proofErr w:type="gramEnd"/>
      <w:r>
        <w:rPr>
          <w:rFonts w:hint="eastAsia"/>
        </w:rPr>
        <w:t>一下为什么高级社和人民公社会失败。</w:t>
      </w:r>
    </w:p>
    <w:p w:rsidR="00345C29" w:rsidRDefault="00345C29" w:rsidP="00345C29">
      <w:pPr>
        <w:ind w:firstLineChars="200" w:firstLine="420"/>
        <w:rPr>
          <w:rFonts w:hint="eastAsia"/>
        </w:rPr>
      </w:pPr>
      <w:r>
        <w:rPr>
          <w:rFonts w:hint="eastAsia"/>
        </w:rPr>
        <w:t>我认为</w:t>
      </w:r>
      <w:r w:rsidRPr="00345C29">
        <w:rPr>
          <w:rFonts w:hint="eastAsia"/>
        </w:rPr>
        <w:t>高级社和人民公社制度失败源于超越了农民传统价值。我们知道，新中国并没有在以农民家庭利益为中心的互助合作的道路上发展下去，而是快速发展成更高级的集体经济形式——</w:t>
      </w:r>
      <w:proofErr w:type="gramStart"/>
      <w:r w:rsidRPr="00345C29">
        <w:rPr>
          <w:rFonts w:hint="eastAsia"/>
        </w:rPr>
        <w:t>—</w:t>
      </w:r>
      <w:proofErr w:type="gramEnd"/>
      <w:r w:rsidRPr="00345C29">
        <w:rPr>
          <w:rFonts w:hint="eastAsia"/>
        </w:rPr>
        <w:t>超越家庭宗族乃至村庄的高级社和全面升级为人民公社，也超越了家族主义基础上衍生的家族内部及乡土关系内部的集体主义。在高级社里，土地和主要生产资料全部为合作社所有，总收入中社员消费部分按劳动日分配，彻底消除了土地和其他生产资料的私人所有权。“大跃进”运动开始后，高级社开始全面升级为人民公社，人民公社实行政社合一的体制，既是政权组织又是经济组织。与此同时，把家庭劳动方式视作封建农民家庭经济或资本主义个体经济，把它当成落后的、必须加以淘汰的劳动方式加以批判。不难看出，高级社、人民公社组织形式是外来的，非传统的，而农民的价值观念的根基仍是传统的。观念要体现为制度和机构，制度和机构的功能就是履行对价值观念的承诺。很显然，这一时期的农村制度和机构即组织形式与农民的传统价值不能统一，农民错误地认为集体利益是</w:t>
      </w:r>
      <w:r w:rsidRPr="00345C29">
        <w:t xml:space="preserve"> </w:t>
      </w:r>
      <w:r w:rsidR="00D06B6F">
        <w:rPr>
          <w:rFonts w:hint="eastAsia"/>
        </w:rPr>
        <w:t>“家庭利益以外的事情”“公”</w:t>
      </w:r>
      <w:r w:rsidRPr="00345C29">
        <w:rPr>
          <w:rFonts w:hint="eastAsia"/>
        </w:rPr>
        <w:t>与己无关或关系较远，而分配上的“平均主义”又难以调动人们的积极性，因此“偷懒”成为农民一种理性行为，这种现象农民称之为“窝工”。当偷懒行为又由于“亲亲”“熟</w:t>
      </w:r>
      <w:r w:rsidR="00D06B6F">
        <w:rPr>
          <w:rFonts w:hint="eastAsia"/>
        </w:rPr>
        <w:t>人”“私”</w:t>
      </w:r>
      <w:r w:rsidRPr="00345C29">
        <w:rPr>
          <w:rFonts w:hint="eastAsia"/>
        </w:rPr>
        <w:t>没有得到相应惩罚的时候，“窝工”就变成了一种“集体行动”，集体灾难便形成了</w:t>
      </w:r>
      <w:r>
        <w:rPr>
          <w:rFonts w:hint="eastAsia"/>
        </w:rPr>
        <w:t>。我想这大概就是人民公社失败的原因吧。</w:t>
      </w:r>
    </w:p>
    <w:p w:rsidR="008B553C" w:rsidRDefault="00D06B6F" w:rsidP="00D06B6F">
      <w:pPr>
        <w:ind w:firstLineChars="200" w:firstLine="420"/>
        <w:rPr>
          <w:rFonts w:hint="eastAsia"/>
        </w:rPr>
      </w:pPr>
      <w:r>
        <w:rPr>
          <w:rFonts w:hint="eastAsia"/>
        </w:rPr>
        <w:t>当然，我不否认你合作社的失败有一些原因是政策、制度和管理上的。</w:t>
      </w:r>
      <w:r>
        <w:rPr>
          <w:rFonts w:hint="eastAsia"/>
        </w:rPr>
        <w:t>一些合作社管理混乱，官僚主义严重，农民有不满情绪</w:t>
      </w:r>
      <w:r>
        <w:rPr>
          <w:rFonts w:hint="eastAsia"/>
        </w:rPr>
        <w:t xml:space="preserve"> </w:t>
      </w:r>
      <w:r>
        <w:rPr>
          <w:rFonts w:hint="eastAsia"/>
        </w:rPr>
        <w:t>合作社规模大，人多地广，需要科学的管理和指挥。但</w:t>
      </w:r>
      <w:proofErr w:type="gramStart"/>
      <w:r>
        <w:rPr>
          <w:rFonts w:hint="eastAsia"/>
        </w:rPr>
        <w:t>许多社</w:t>
      </w:r>
      <w:proofErr w:type="gramEnd"/>
      <w:r>
        <w:rPr>
          <w:rFonts w:hint="eastAsia"/>
        </w:rPr>
        <w:t>管理还很落后。生产管理者素质低，农业合作社管理混乱。由于办高级社太快而且时间不长，许多干部还缺乏管理集体生产的经验。相当部分合作社的干部文化素质很低，不懂得经营管理，有不少单位找不到人当会计、出纳、记分员。因此生产没有计划或计划不周到不全面；劳动管理混乱，工分不平衡，定额不合理；财务开支大，开支乱，账目不清，贪污盗窃严重；农具丢失、牲畜饲养管理不善等严重现象未能及时解决，致使社员对</w:t>
      </w:r>
      <w:r>
        <w:rPr>
          <w:rFonts w:hint="eastAsia"/>
        </w:rPr>
        <w:t>办好合作社和依靠社发展生产有了怀疑和顾虑。一些地区并社、转社后</w:t>
      </w:r>
      <w:r>
        <w:rPr>
          <w:rFonts w:hint="eastAsia"/>
        </w:rPr>
        <w:t>没有及时建立起经营管理制度，生产无计划，劳动无定额，干活大拥班，出勤不出力。财务上</w:t>
      </w:r>
      <w:proofErr w:type="gramStart"/>
      <w:r>
        <w:rPr>
          <w:rFonts w:hint="eastAsia"/>
        </w:rPr>
        <w:t>许多社</w:t>
      </w:r>
      <w:proofErr w:type="gramEnd"/>
      <w:r>
        <w:rPr>
          <w:rFonts w:hint="eastAsia"/>
        </w:rPr>
        <w:t>没能及时地进行建立</w:t>
      </w:r>
      <w:proofErr w:type="gramStart"/>
      <w:r>
        <w:rPr>
          <w:rFonts w:hint="eastAsia"/>
        </w:rPr>
        <w:t>帐目</w:t>
      </w:r>
      <w:proofErr w:type="gramEnd"/>
      <w:r>
        <w:rPr>
          <w:rFonts w:hint="eastAsia"/>
        </w:rPr>
        <w:t>和财务制度，有的收入不记账，开支无人把关审批，特别是群众入社时缴纳的股金和牲畜、农具作价款，并大社后找不清头绪。</w:t>
      </w:r>
    </w:p>
    <w:p w:rsidR="00D06B6F" w:rsidRDefault="00D06B6F" w:rsidP="00D06B6F">
      <w:pPr>
        <w:ind w:firstLineChars="200" w:firstLine="420"/>
        <w:rPr>
          <w:rFonts w:hint="eastAsia"/>
        </w:rPr>
      </w:pPr>
      <w:r w:rsidRPr="00345C29">
        <w:rPr>
          <w:rFonts w:hint="eastAsia"/>
        </w:rPr>
        <w:t>当然，新中国也试图在价值观层次上对农民进行改造，不断地对农民进行集体主义、共产主义思想教育，以期达到改变农民价值观念的目的，使中国农民观念与新的制度和政策相适应。但对农民的教育似乎并没有起到太大的效果，在大多数农民身上，文化传统顽固地延续着，发挥着深刻的作用。</w:t>
      </w:r>
      <w:r>
        <w:rPr>
          <w:rFonts w:hint="eastAsia"/>
        </w:rPr>
        <w:t>所以我认为高级社和人民公社的最主要失败是因为不符合农民的传统价值观念。</w:t>
      </w:r>
    </w:p>
    <w:p w:rsidR="00D06B6F" w:rsidRPr="00D06B6F" w:rsidRDefault="00D06B6F" w:rsidP="00D06B6F">
      <w:pPr>
        <w:ind w:firstLineChars="200" w:firstLine="420"/>
        <w:rPr>
          <w:rFonts w:hint="eastAsia"/>
        </w:rPr>
      </w:pPr>
    </w:p>
    <w:sectPr w:rsidR="00D06B6F" w:rsidRPr="00D06B6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C29"/>
    <w:rsid w:val="00345C29"/>
    <w:rsid w:val="008B553C"/>
    <w:rsid w:val="00C9709F"/>
    <w:rsid w:val="00D06B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195</Words>
  <Characters>1114</Characters>
  <Application>Microsoft Office Word</Application>
  <DocSecurity>0</DocSecurity>
  <Lines>9</Lines>
  <Paragraphs>2</Paragraphs>
  <ScaleCrop>false</ScaleCrop>
  <Company>Microsoft</Company>
  <LinksUpToDate>false</LinksUpToDate>
  <CharactersWithSpaces>1307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2015-12-23T06:37:00Z</dcterms:created>
  <dcterms:modified xsi:type="dcterms:W3CDTF">2015-12-23T07:00:00Z</dcterms:modified>
</cp:coreProperties>
</file>